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630" w:rsidRDefault="00130630" w:rsidP="00130630">
      <w:pPr>
        <w:ind w:firstLine="360"/>
        <w:jc w:val="center"/>
        <w:rPr>
          <w:sz w:val="32"/>
        </w:rPr>
      </w:pPr>
      <w:r w:rsidRPr="00056CAB">
        <w:rPr>
          <w:sz w:val="24"/>
          <w:szCs w:val="24"/>
        </w:rPr>
        <w:t>ТЕМА 14. ФОРМИРОВАНИЕ И РАСПРЕДЕЛЕНИЕ ДОХОДА НА ПРЕДПРИЯТИИ. ОРГАНИЗАЦИЯ ФИНАНСОВОЙ ДЕЯТЕЛЬНОСТИ НА ПРЕДПРИЯТИИ</w:t>
      </w:r>
    </w:p>
    <w:p w:rsidR="00130630" w:rsidRPr="00C43571" w:rsidRDefault="00130630" w:rsidP="00130630">
      <w:pPr>
        <w:pStyle w:val="a3"/>
        <w:spacing w:before="0"/>
        <w:ind w:firstLine="567"/>
        <w:rPr>
          <w:b/>
          <w:sz w:val="24"/>
          <w:szCs w:val="24"/>
        </w:rPr>
      </w:pPr>
      <w:bookmarkStart w:id="0" w:name="_Toc515704033"/>
      <w:r w:rsidRPr="00C43571">
        <w:rPr>
          <w:b/>
          <w:sz w:val="24"/>
          <w:szCs w:val="24"/>
        </w:rPr>
        <w:t>14.1 Формирование дохода</w:t>
      </w:r>
    </w:p>
    <w:p w:rsidR="00130630" w:rsidRPr="00C43571" w:rsidRDefault="00130630" w:rsidP="00130630">
      <w:pPr>
        <w:pStyle w:val="a3"/>
        <w:spacing w:before="0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К  финансовым  результатам  предприятия  относят  доход и его различные виды.</w:t>
      </w:r>
    </w:p>
    <w:p w:rsidR="00130630" w:rsidRPr="00C43571" w:rsidRDefault="00130630" w:rsidP="00130630">
      <w:pPr>
        <w:pStyle w:val="a3"/>
        <w:spacing w:before="0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 xml:space="preserve">В целом     общий доход    предприятия  складывается  </w:t>
      </w:r>
      <w:proofErr w:type="gramStart"/>
      <w:r w:rsidRPr="00C43571">
        <w:rPr>
          <w:sz w:val="24"/>
          <w:szCs w:val="24"/>
        </w:rPr>
        <w:t>из</w:t>
      </w:r>
      <w:proofErr w:type="gramEnd"/>
      <w:r w:rsidRPr="00C43571">
        <w:rPr>
          <w:sz w:val="24"/>
          <w:szCs w:val="24"/>
        </w:rPr>
        <w:t>:</w:t>
      </w:r>
    </w:p>
    <w:p w:rsidR="00130630" w:rsidRPr="00C43571" w:rsidRDefault="00130630" w:rsidP="00130630">
      <w:pPr>
        <w:pStyle w:val="a3"/>
        <w:spacing w:before="0"/>
        <w:ind w:firstLine="567"/>
        <w:jc w:val="center"/>
        <w:rPr>
          <w:sz w:val="24"/>
          <w:szCs w:val="24"/>
        </w:rPr>
      </w:pPr>
      <w:r w:rsidRPr="00C43571">
        <w:rPr>
          <w:sz w:val="24"/>
          <w:szCs w:val="24"/>
        </w:rPr>
        <w:t>Д</w:t>
      </w:r>
      <w:proofErr w:type="gramStart"/>
      <w:r w:rsidRPr="00C43571">
        <w:rPr>
          <w:sz w:val="24"/>
          <w:szCs w:val="24"/>
        </w:rPr>
        <w:t xml:space="preserve"> = Д</w:t>
      </w:r>
      <w:proofErr w:type="gramEnd"/>
      <w:r w:rsidRPr="00C43571">
        <w:rPr>
          <w:sz w:val="24"/>
          <w:szCs w:val="24"/>
        </w:rPr>
        <w:t xml:space="preserve">о + </w:t>
      </w:r>
      <w:proofErr w:type="spellStart"/>
      <w:r w:rsidRPr="00C43571">
        <w:rPr>
          <w:sz w:val="24"/>
          <w:szCs w:val="24"/>
        </w:rPr>
        <w:t>Дпр</w:t>
      </w:r>
      <w:proofErr w:type="spellEnd"/>
      <w:r w:rsidRPr="00C43571">
        <w:rPr>
          <w:sz w:val="24"/>
          <w:szCs w:val="24"/>
        </w:rPr>
        <w:t xml:space="preserve"> + </w:t>
      </w:r>
      <w:proofErr w:type="spellStart"/>
      <w:r w:rsidRPr="00C43571">
        <w:rPr>
          <w:sz w:val="24"/>
          <w:szCs w:val="24"/>
        </w:rPr>
        <w:t>Двн</w:t>
      </w:r>
      <w:proofErr w:type="spellEnd"/>
      <w:r w:rsidRPr="00C43571">
        <w:rPr>
          <w:sz w:val="24"/>
          <w:szCs w:val="24"/>
        </w:rPr>
        <w:t>,</w:t>
      </w:r>
    </w:p>
    <w:p w:rsidR="00130630" w:rsidRPr="00C43571" w:rsidRDefault="00130630" w:rsidP="00130630">
      <w:pPr>
        <w:pStyle w:val="a3"/>
        <w:spacing w:before="0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где</w:t>
      </w:r>
      <w:proofErr w:type="gramStart"/>
      <w:r w:rsidRPr="00C43571">
        <w:rPr>
          <w:sz w:val="24"/>
          <w:szCs w:val="24"/>
        </w:rPr>
        <w:t xml:space="preserve">      Д</w:t>
      </w:r>
      <w:proofErr w:type="gramEnd"/>
      <w:r w:rsidRPr="00C43571">
        <w:rPr>
          <w:sz w:val="24"/>
          <w:szCs w:val="24"/>
        </w:rPr>
        <w:t xml:space="preserve">о – доход  от  основной  деятельности  </w:t>
      </w:r>
    </w:p>
    <w:p w:rsidR="00130630" w:rsidRDefault="00130630" w:rsidP="00130630">
      <w:pPr>
        <w:pStyle w:val="a3"/>
        <w:spacing w:before="0"/>
        <w:ind w:firstLine="567"/>
        <w:jc w:val="center"/>
        <w:rPr>
          <w:sz w:val="24"/>
          <w:szCs w:val="24"/>
        </w:rPr>
      </w:pPr>
      <w:proofErr w:type="spellStart"/>
      <w:r w:rsidRPr="00C43571">
        <w:rPr>
          <w:sz w:val="24"/>
          <w:szCs w:val="24"/>
        </w:rPr>
        <w:t>До=∑</w:t>
      </w:r>
      <w:proofErr w:type="gramStart"/>
      <w:r w:rsidRPr="00C43571">
        <w:rPr>
          <w:sz w:val="24"/>
          <w:szCs w:val="24"/>
        </w:rPr>
        <w:t>Ц</w:t>
      </w:r>
      <w:proofErr w:type="spellEnd"/>
      <w:proofErr w:type="gramEnd"/>
      <w:r w:rsidRPr="00C43571">
        <w:rPr>
          <w:sz w:val="24"/>
          <w:szCs w:val="24"/>
        </w:rPr>
        <w:t xml:space="preserve"> * </w:t>
      </w:r>
      <w:r w:rsidRPr="00C43571">
        <w:rPr>
          <w:sz w:val="24"/>
          <w:szCs w:val="24"/>
          <w:lang w:val="en-US"/>
        </w:rPr>
        <w:t>Q</w:t>
      </w:r>
      <w:r w:rsidRPr="00C43571">
        <w:rPr>
          <w:sz w:val="24"/>
          <w:szCs w:val="24"/>
        </w:rPr>
        <w:t xml:space="preserve">  (без НДС)</w:t>
      </w:r>
    </w:p>
    <w:p w:rsidR="00130630" w:rsidRPr="00C43571" w:rsidRDefault="00130630" w:rsidP="00130630">
      <w:pPr>
        <w:pStyle w:val="a3"/>
        <w:spacing w:before="0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 xml:space="preserve">           </w:t>
      </w:r>
      <w:proofErr w:type="spellStart"/>
      <w:r w:rsidRPr="00C43571">
        <w:rPr>
          <w:sz w:val="24"/>
          <w:szCs w:val="24"/>
        </w:rPr>
        <w:t>Дпр</w:t>
      </w:r>
      <w:proofErr w:type="spellEnd"/>
      <w:r w:rsidRPr="00C43571">
        <w:rPr>
          <w:sz w:val="24"/>
          <w:szCs w:val="24"/>
        </w:rPr>
        <w:t xml:space="preserve"> – доход  от  прочей  реализации  и  коммерческой  деятельности </w:t>
      </w:r>
    </w:p>
    <w:p w:rsidR="00130630" w:rsidRDefault="00130630" w:rsidP="00130630">
      <w:pPr>
        <w:pStyle w:val="a3"/>
        <w:spacing w:before="0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 xml:space="preserve">           </w:t>
      </w:r>
      <w:proofErr w:type="spellStart"/>
      <w:r w:rsidRPr="00C43571">
        <w:rPr>
          <w:sz w:val="24"/>
          <w:szCs w:val="24"/>
        </w:rPr>
        <w:t>Двн</w:t>
      </w:r>
      <w:proofErr w:type="spellEnd"/>
      <w:r w:rsidRPr="00C43571">
        <w:rPr>
          <w:sz w:val="24"/>
          <w:szCs w:val="24"/>
        </w:rPr>
        <w:t xml:space="preserve"> – доход  от  </w:t>
      </w:r>
      <w:proofErr w:type="spellStart"/>
      <w:r w:rsidRPr="00C43571">
        <w:rPr>
          <w:sz w:val="24"/>
          <w:szCs w:val="24"/>
        </w:rPr>
        <w:t>внереализационных</w:t>
      </w:r>
      <w:proofErr w:type="spellEnd"/>
      <w:r w:rsidRPr="00C43571">
        <w:rPr>
          <w:sz w:val="24"/>
          <w:szCs w:val="24"/>
        </w:rPr>
        <w:t xml:space="preserve">  операций  </w:t>
      </w:r>
    </w:p>
    <w:p w:rsidR="00130630" w:rsidRDefault="00130630" w:rsidP="00130630">
      <w:pPr>
        <w:pStyle w:val="a3"/>
        <w:spacing w:before="0"/>
        <w:ind w:firstLine="567"/>
        <w:jc w:val="center"/>
        <w:rPr>
          <w:sz w:val="24"/>
          <w:szCs w:val="24"/>
        </w:rPr>
      </w:pPr>
      <w:proofErr w:type="spellStart"/>
      <w:r w:rsidRPr="00C43571">
        <w:rPr>
          <w:sz w:val="24"/>
          <w:szCs w:val="24"/>
        </w:rPr>
        <w:t>Добл</w:t>
      </w:r>
      <w:proofErr w:type="spellEnd"/>
      <w:proofErr w:type="gramStart"/>
      <w:r w:rsidRPr="00C43571">
        <w:rPr>
          <w:sz w:val="24"/>
          <w:szCs w:val="24"/>
        </w:rPr>
        <w:t xml:space="preserve"> = Д</w:t>
      </w:r>
      <w:proofErr w:type="gramEnd"/>
      <w:r w:rsidRPr="00C43571">
        <w:rPr>
          <w:sz w:val="24"/>
          <w:szCs w:val="24"/>
        </w:rPr>
        <w:t>о – В,</w:t>
      </w:r>
    </w:p>
    <w:p w:rsidR="00130630" w:rsidRPr="00C43571" w:rsidRDefault="00130630" w:rsidP="00130630">
      <w:pPr>
        <w:pStyle w:val="a3"/>
        <w:spacing w:before="0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 xml:space="preserve">где    </w:t>
      </w:r>
      <w:proofErr w:type="spellStart"/>
      <w:r w:rsidRPr="00C43571">
        <w:rPr>
          <w:sz w:val="24"/>
          <w:szCs w:val="24"/>
        </w:rPr>
        <w:t>Добл</w:t>
      </w:r>
      <w:proofErr w:type="spellEnd"/>
      <w:r w:rsidRPr="00C43571">
        <w:rPr>
          <w:sz w:val="24"/>
          <w:szCs w:val="24"/>
        </w:rPr>
        <w:t xml:space="preserve"> – налогооблагаемый  доход  от  основной   деятельности</w:t>
      </w:r>
    </w:p>
    <w:p w:rsidR="00130630" w:rsidRPr="00C43571" w:rsidRDefault="00130630" w:rsidP="00130630">
      <w:pPr>
        <w:pStyle w:val="a3"/>
        <w:spacing w:before="0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 xml:space="preserve">          В – вычеты  в  соответствии  с  налоговым  кодексом  РК</w:t>
      </w:r>
    </w:p>
    <w:p w:rsidR="00130630" w:rsidRDefault="00130630" w:rsidP="00130630">
      <w:pPr>
        <w:pStyle w:val="a3"/>
        <w:spacing w:before="0"/>
        <w:ind w:firstLine="567"/>
        <w:jc w:val="center"/>
        <w:rPr>
          <w:sz w:val="24"/>
          <w:szCs w:val="24"/>
        </w:rPr>
      </w:pPr>
      <w:proofErr w:type="spellStart"/>
      <w:r w:rsidRPr="00C43571">
        <w:rPr>
          <w:sz w:val="24"/>
          <w:szCs w:val="24"/>
        </w:rPr>
        <w:t>Дч</w:t>
      </w:r>
      <w:proofErr w:type="spellEnd"/>
      <w:r w:rsidRPr="00C43571">
        <w:rPr>
          <w:sz w:val="24"/>
          <w:szCs w:val="24"/>
        </w:rPr>
        <w:t xml:space="preserve"> = </w:t>
      </w:r>
      <w:proofErr w:type="spellStart"/>
      <w:r w:rsidRPr="00C43571">
        <w:rPr>
          <w:sz w:val="24"/>
          <w:szCs w:val="24"/>
        </w:rPr>
        <w:t>Добл</w:t>
      </w:r>
      <w:proofErr w:type="spellEnd"/>
      <w:r w:rsidRPr="00C43571">
        <w:rPr>
          <w:sz w:val="24"/>
          <w:szCs w:val="24"/>
        </w:rPr>
        <w:t xml:space="preserve">  - </w:t>
      </w:r>
      <w:proofErr w:type="gramStart"/>
      <w:r w:rsidRPr="00C43571">
        <w:rPr>
          <w:sz w:val="24"/>
          <w:szCs w:val="24"/>
        </w:rPr>
        <w:t>ПН</w:t>
      </w:r>
      <w:proofErr w:type="gramEnd"/>
      <w:r w:rsidRPr="00C43571">
        <w:rPr>
          <w:sz w:val="24"/>
          <w:szCs w:val="24"/>
        </w:rPr>
        <w:t>,</w:t>
      </w:r>
    </w:p>
    <w:p w:rsidR="00130630" w:rsidRPr="00C43571" w:rsidRDefault="00130630" w:rsidP="00130630">
      <w:pPr>
        <w:pStyle w:val="a3"/>
        <w:spacing w:before="0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 xml:space="preserve">где    </w:t>
      </w:r>
      <w:proofErr w:type="spellStart"/>
      <w:r w:rsidRPr="00C43571">
        <w:rPr>
          <w:sz w:val="24"/>
          <w:szCs w:val="24"/>
        </w:rPr>
        <w:t>Дч</w:t>
      </w:r>
      <w:proofErr w:type="spellEnd"/>
      <w:r w:rsidRPr="00C43571">
        <w:rPr>
          <w:sz w:val="24"/>
          <w:szCs w:val="24"/>
        </w:rPr>
        <w:t xml:space="preserve"> – чистый  доход</w:t>
      </w:r>
    </w:p>
    <w:p w:rsidR="00130630" w:rsidRPr="00C43571" w:rsidRDefault="00130630" w:rsidP="00130630">
      <w:pPr>
        <w:pStyle w:val="a3"/>
        <w:spacing w:before="0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 xml:space="preserve">          </w:t>
      </w:r>
      <w:proofErr w:type="gramStart"/>
      <w:r w:rsidRPr="00C43571">
        <w:rPr>
          <w:sz w:val="24"/>
          <w:szCs w:val="24"/>
        </w:rPr>
        <w:t>ПН</w:t>
      </w:r>
      <w:proofErr w:type="gramEnd"/>
      <w:r w:rsidRPr="00C43571">
        <w:rPr>
          <w:sz w:val="24"/>
          <w:szCs w:val="24"/>
        </w:rPr>
        <w:t xml:space="preserve"> – подоходный корпоративный налог</w:t>
      </w:r>
    </w:p>
    <w:p w:rsidR="00130630" w:rsidRPr="00C43571" w:rsidRDefault="00130630" w:rsidP="00130630">
      <w:pPr>
        <w:pStyle w:val="a3"/>
        <w:spacing w:before="0"/>
        <w:ind w:firstLine="567"/>
        <w:jc w:val="center"/>
        <w:rPr>
          <w:sz w:val="24"/>
          <w:szCs w:val="24"/>
        </w:rPr>
      </w:pPr>
      <w:proofErr w:type="gramStart"/>
      <w:r w:rsidRPr="00C43571">
        <w:rPr>
          <w:sz w:val="24"/>
          <w:szCs w:val="24"/>
        </w:rPr>
        <w:t>ПН</w:t>
      </w:r>
      <w:proofErr w:type="gramEnd"/>
      <w:r w:rsidRPr="00C43571">
        <w:rPr>
          <w:sz w:val="24"/>
          <w:szCs w:val="24"/>
        </w:rPr>
        <w:t xml:space="preserve"> = (</w:t>
      </w:r>
      <w:proofErr w:type="spellStart"/>
      <w:r w:rsidRPr="00C43571">
        <w:rPr>
          <w:sz w:val="24"/>
          <w:szCs w:val="24"/>
        </w:rPr>
        <w:t>Нст</w:t>
      </w:r>
      <w:proofErr w:type="spellEnd"/>
      <w:r w:rsidRPr="00C43571">
        <w:rPr>
          <w:sz w:val="24"/>
          <w:szCs w:val="24"/>
        </w:rPr>
        <w:t xml:space="preserve"> * </w:t>
      </w:r>
      <w:proofErr w:type="spellStart"/>
      <w:r w:rsidRPr="00C43571">
        <w:rPr>
          <w:sz w:val="24"/>
          <w:szCs w:val="24"/>
        </w:rPr>
        <w:t>Добл</w:t>
      </w:r>
      <w:proofErr w:type="spellEnd"/>
      <w:r w:rsidRPr="00C43571">
        <w:rPr>
          <w:sz w:val="24"/>
          <w:szCs w:val="24"/>
        </w:rPr>
        <w:t>) / 100%,</w:t>
      </w:r>
    </w:p>
    <w:p w:rsidR="00130630" w:rsidRPr="00C43571" w:rsidRDefault="00130630" w:rsidP="00130630">
      <w:pPr>
        <w:pStyle w:val="a3"/>
        <w:spacing w:before="0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 xml:space="preserve">где    </w:t>
      </w:r>
      <w:proofErr w:type="spellStart"/>
      <w:r w:rsidRPr="00C43571">
        <w:rPr>
          <w:sz w:val="24"/>
          <w:szCs w:val="24"/>
        </w:rPr>
        <w:t>Нст</w:t>
      </w:r>
      <w:proofErr w:type="spellEnd"/>
      <w:r w:rsidRPr="00C43571">
        <w:rPr>
          <w:sz w:val="24"/>
          <w:szCs w:val="24"/>
        </w:rPr>
        <w:t xml:space="preserve"> – налоговая  ставка,  (</w:t>
      </w:r>
      <w:r>
        <w:rPr>
          <w:sz w:val="24"/>
          <w:szCs w:val="24"/>
        </w:rPr>
        <w:t>2</w:t>
      </w:r>
      <w:r w:rsidRPr="00C43571">
        <w:rPr>
          <w:sz w:val="24"/>
          <w:szCs w:val="24"/>
        </w:rPr>
        <w:t>0 %)</w:t>
      </w:r>
    </w:p>
    <w:p w:rsidR="00130630" w:rsidRPr="00C43571" w:rsidRDefault="00130630" w:rsidP="00130630">
      <w:pPr>
        <w:pStyle w:val="a3"/>
        <w:spacing w:before="0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Чистый  доход  характеризует  эффект  работы  предприятия,  эффективность  работы  характеризуется   соотношением   чистого  дохода   и  ресурсов   предприятия. Для  этого  применяют   показатель   рентабельности.</w:t>
      </w:r>
    </w:p>
    <w:p w:rsidR="00130630" w:rsidRDefault="00130630" w:rsidP="00130630">
      <w:pPr>
        <w:pStyle w:val="a3"/>
        <w:spacing w:before="0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Рентабельность – относительный   показатель,  который  соотносит  чистый  доход  с  ресурсами,  которыми  располагает  предприятие.</w:t>
      </w:r>
    </w:p>
    <w:p w:rsidR="00130630" w:rsidRPr="00CB6AD9" w:rsidRDefault="00130630" w:rsidP="00130630">
      <w:pPr>
        <w:pStyle w:val="2"/>
        <w:ind w:firstLine="567"/>
        <w:jc w:val="both"/>
        <w:rPr>
          <w:sz w:val="24"/>
          <w:szCs w:val="24"/>
        </w:rPr>
      </w:pPr>
      <w:bookmarkStart w:id="1" w:name="_Toc515704043"/>
      <w:r w:rsidRPr="00CB6AD9">
        <w:rPr>
          <w:sz w:val="24"/>
          <w:szCs w:val="24"/>
        </w:rPr>
        <w:t xml:space="preserve">14.2 Основные направления повышения уровня рентабельности </w:t>
      </w:r>
    </w:p>
    <w:p w:rsidR="00130630" w:rsidRPr="00CB6AD9" w:rsidRDefault="00130630" w:rsidP="00130630">
      <w:pPr>
        <w:pStyle w:val="2"/>
        <w:ind w:firstLine="567"/>
        <w:jc w:val="both"/>
        <w:rPr>
          <w:b w:val="0"/>
          <w:sz w:val="24"/>
          <w:szCs w:val="24"/>
        </w:rPr>
      </w:pPr>
      <w:r w:rsidRPr="00CB6AD9">
        <w:rPr>
          <w:b w:val="0"/>
          <w:sz w:val="24"/>
          <w:szCs w:val="24"/>
        </w:rPr>
        <w:t>Повышение уровня рентабельности достигается в резуль</w:t>
      </w:r>
      <w:r w:rsidRPr="00CB6AD9">
        <w:rPr>
          <w:b w:val="0"/>
          <w:sz w:val="24"/>
          <w:szCs w:val="24"/>
        </w:rPr>
        <w:softHyphen/>
        <w:t>тате:</w:t>
      </w:r>
      <w:bookmarkEnd w:id="1"/>
    </w:p>
    <w:p w:rsidR="00130630" w:rsidRPr="00CB6AD9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B6AD9">
        <w:rPr>
          <w:sz w:val="24"/>
          <w:szCs w:val="24"/>
        </w:rPr>
        <w:t>а) повышения оптовых цен вследствие повышения качества про</w:t>
      </w:r>
      <w:r w:rsidRPr="00CB6AD9">
        <w:rPr>
          <w:sz w:val="24"/>
          <w:szCs w:val="24"/>
        </w:rPr>
        <w:softHyphen/>
        <w:t>дукции.</w:t>
      </w:r>
    </w:p>
    <w:p w:rsidR="00130630" w:rsidRPr="00CB6AD9" w:rsidRDefault="00130630" w:rsidP="00130630">
      <w:pPr>
        <w:spacing w:line="240" w:lineRule="auto"/>
        <w:ind w:firstLine="567"/>
        <w:rPr>
          <w:sz w:val="24"/>
          <w:szCs w:val="24"/>
        </w:rPr>
      </w:pPr>
      <w:proofErr w:type="gramStart"/>
      <w:r w:rsidRPr="00CB6AD9">
        <w:rPr>
          <w:sz w:val="24"/>
          <w:szCs w:val="24"/>
        </w:rPr>
        <w:t xml:space="preserve">б) снижения себестоимости продукции (для </w:t>
      </w:r>
      <w:proofErr w:type="spellStart"/>
      <w:r w:rsidRPr="00CB6AD9">
        <w:rPr>
          <w:sz w:val="24"/>
          <w:szCs w:val="24"/>
        </w:rPr>
        <w:t>материалоемких</w:t>
      </w:r>
      <w:proofErr w:type="spellEnd"/>
      <w:r w:rsidRPr="00CB6AD9">
        <w:rPr>
          <w:sz w:val="24"/>
          <w:szCs w:val="24"/>
        </w:rPr>
        <w:t xml:space="preserve"> отрас</w:t>
      </w:r>
      <w:r w:rsidRPr="00CB6AD9">
        <w:rPr>
          <w:sz w:val="24"/>
          <w:szCs w:val="24"/>
        </w:rPr>
        <w:softHyphen/>
        <w:t xml:space="preserve">лей промышленности вследствие экономии материальных ресурсов, для трудоемких — роста производительности труда, для </w:t>
      </w:r>
      <w:proofErr w:type="spellStart"/>
      <w:r w:rsidRPr="00CB6AD9">
        <w:rPr>
          <w:sz w:val="24"/>
          <w:szCs w:val="24"/>
        </w:rPr>
        <w:t>фондоемких</w:t>
      </w:r>
      <w:proofErr w:type="spellEnd"/>
      <w:r w:rsidRPr="00CB6AD9">
        <w:rPr>
          <w:sz w:val="24"/>
          <w:szCs w:val="24"/>
        </w:rPr>
        <w:t xml:space="preserve"> — улуч</w:t>
      </w:r>
      <w:r w:rsidRPr="00CB6AD9">
        <w:rPr>
          <w:sz w:val="24"/>
          <w:szCs w:val="24"/>
        </w:rPr>
        <w:softHyphen/>
        <w:t>шения использования основных производственных фондов, для энер</w:t>
      </w:r>
      <w:r w:rsidRPr="00CB6AD9">
        <w:rPr>
          <w:sz w:val="24"/>
          <w:szCs w:val="24"/>
        </w:rPr>
        <w:softHyphen/>
        <w:t xml:space="preserve">гоемких — экономии топлива и электроэнергии и т. п.). </w:t>
      </w:r>
      <w:proofErr w:type="gramEnd"/>
    </w:p>
    <w:p w:rsidR="00130630" w:rsidRPr="00CB6AD9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B6AD9">
        <w:rPr>
          <w:sz w:val="24"/>
          <w:szCs w:val="24"/>
        </w:rPr>
        <w:t>в) увеличения объема производства за счет внутрипроизводствен</w:t>
      </w:r>
      <w:r w:rsidRPr="00CB6AD9">
        <w:rPr>
          <w:sz w:val="24"/>
          <w:szCs w:val="24"/>
        </w:rPr>
        <w:softHyphen/>
        <w:t>ных резервов без привлечения дополнительных капитальных вложе</w:t>
      </w:r>
      <w:r w:rsidRPr="00CB6AD9">
        <w:rPr>
          <w:sz w:val="24"/>
          <w:szCs w:val="24"/>
        </w:rPr>
        <w:softHyphen/>
        <w:t>ний для расширения производства и увеличения стоимости производ</w:t>
      </w:r>
      <w:r w:rsidRPr="00CB6AD9">
        <w:rPr>
          <w:sz w:val="24"/>
          <w:szCs w:val="24"/>
        </w:rPr>
        <w:softHyphen/>
        <w:t xml:space="preserve">ственных запасов. </w:t>
      </w:r>
    </w:p>
    <w:p w:rsidR="00130630" w:rsidRPr="00CB6AD9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B6AD9">
        <w:rPr>
          <w:sz w:val="24"/>
          <w:szCs w:val="24"/>
        </w:rPr>
        <w:t>г) структурных сдвигов в ассортименте выпускаемой продукции. Ас</w:t>
      </w:r>
      <w:r w:rsidRPr="00CB6AD9">
        <w:rPr>
          <w:sz w:val="24"/>
          <w:szCs w:val="24"/>
        </w:rPr>
        <w:softHyphen/>
        <w:t>сортимент выпускаемой продукции оказывает непосредственное влия</w:t>
      </w:r>
      <w:r w:rsidRPr="00CB6AD9">
        <w:rPr>
          <w:sz w:val="24"/>
          <w:szCs w:val="24"/>
        </w:rPr>
        <w:softHyphen/>
        <w:t xml:space="preserve">ние на прирост прибыли. </w:t>
      </w:r>
    </w:p>
    <w:p w:rsidR="00130630" w:rsidRPr="00CB6AD9" w:rsidRDefault="00130630" w:rsidP="00130630">
      <w:pPr>
        <w:spacing w:line="240" w:lineRule="auto"/>
        <w:ind w:firstLine="567"/>
        <w:rPr>
          <w:sz w:val="24"/>
          <w:szCs w:val="24"/>
        </w:rPr>
      </w:pPr>
      <w:proofErr w:type="spellStart"/>
      <w:r w:rsidRPr="00CB6AD9">
        <w:rPr>
          <w:sz w:val="24"/>
          <w:szCs w:val="24"/>
        </w:rPr>
        <w:t>д</w:t>
      </w:r>
      <w:proofErr w:type="spellEnd"/>
      <w:r w:rsidRPr="00CB6AD9">
        <w:rPr>
          <w:sz w:val="24"/>
          <w:szCs w:val="24"/>
        </w:rPr>
        <w:t>) улучшения использования основных производственных фондов и оборотных средств. Основные производственные фонды - это часть производственных фондов, которая участвует в формировании рента</w:t>
      </w:r>
      <w:r w:rsidRPr="00CB6AD9">
        <w:rPr>
          <w:sz w:val="24"/>
          <w:szCs w:val="24"/>
        </w:rPr>
        <w:softHyphen/>
        <w:t>бельности производства и является одним из слагаемых знаменателя в формуле рентабельности, поэтому сокращение абсолютной величины знаменателя оказывает влияние на рост рентабельности, а в отдельных случаях может способствовать образованию экономии, т. е. увеличе</w:t>
      </w:r>
      <w:r w:rsidRPr="00CB6AD9">
        <w:rPr>
          <w:sz w:val="24"/>
          <w:szCs w:val="24"/>
        </w:rPr>
        <w:softHyphen/>
        <w:t>нию прибыли.</w:t>
      </w:r>
    </w:p>
    <w:p w:rsidR="00130630" w:rsidRPr="00C43571" w:rsidRDefault="00130630" w:rsidP="00130630">
      <w:pPr>
        <w:pStyle w:val="2"/>
        <w:spacing w:before="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14.3</w:t>
      </w:r>
      <w:r w:rsidRPr="00C43571">
        <w:rPr>
          <w:sz w:val="24"/>
          <w:szCs w:val="24"/>
        </w:rPr>
        <w:t xml:space="preserve"> Финансирование на предприятии</w:t>
      </w:r>
      <w:bookmarkEnd w:id="0"/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Финансы промышленного предприятия представляют собой систе</w:t>
      </w:r>
      <w:r w:rsidRPr="00C43571">
        <w:rPr>
          <w:sz w:val="24"/>
          <w:szCs w:val="24"/>
        </w:rPr>
        <w:softHyphen/>
        <w:t>му финансово-экономических отношений, которые возникают в про</w:t>
      </w:r>
      <w:r w:rsidRPr="00C43571">
        <w:rPr>
          <w:sz w:val="24"/>
          <w:szCs w:val="24"/>
        </w:rPr>
        <w:softHyphen/>
        <w:t>цессе кругооборота основных производственных фондов и оборотных сре</w:t>
      </w:r>
      <w:proofErr w:type="gramStart"/>
      <w:r w:rsidRPr="00C43571">
        <w:rPr>
          <w:sz w:val="24"/>
          <w:szCs w:val="24"/>
        </w:rPr>
        <w:t>дств в сф</w:t>
      </w:r>
      <w:proofErr w:type="gramEnd"/>
      <w:r w:rsidRPr="00C43571">
        <w:rPr>
          <w:sz w:val="24"/>
          <w:szCs w:val="24"/>
        </w:rPr>
        <w:t xml:space="preserve">ере производства и обращения, формирования и использования денежных доходов и фондов денежных ресурсов.          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Финансовые операции в совокупности отражают прибыль или убытка промышленного предприятия, возникающие в результате реализации производственной продукции (работ, услуг), основных фондов, сверх</w:t>
      </w:r>
      <w:r w:rsidRPr="00C43571">
        <w:rPr>
          <w:sz w:val="24"/>
          <w:szCs w:val="24"/>
        </w:rPr>
        <w:softHyphen/>
        <w:t>нормативных запасов оборотных средств и прочего имущества пред</w:t>
      </w:r>
      <w:r w:rsidRPr="00C43571">
        <w:rPr>
          <w:sz w:val="24"/>
          <w:szCs w:val="24"/>
        </w:rPr>
        <w:softHyphen/>
        <w:t xml:space="preserve">приятия, доходы от </w:t>
      </w:r>
      <w:proofErr w:type="spellStart"/>
      <w:r w:rsidRPr="00C43571">
        <w:rPr>
          <w:sz w:val="24"/>
          <w:szCs w:val="24"/>
        </w:rPr>
        <w:t>внереализационной</w:t>
      </w:r>
      <w:proofErr w:type="spellEnd"/>
      <w:r w:rsidRPr="00C43571">
        <w:rPr>
          <w:sz w:val="24"/>
          <w:szCs w:val="24"/>
        </w:rPr>
        <w:t xml:space="preserve"> деятельности </w:t>
      </w:r>
      <w:r w:rsidRPr="00C43571">
        <w:rPr>
          <w:sz w:val="24"/>
          <w:szCs w:val="24"/>
        </w:rPr>
        <w:lastRenderedPageBreak/>
        <w:t>(операций), умень</w:t>
      </w:r>
      <w:r w:rsidRPr="00C43571">
        <w:rPr>
          <w:sz w:val="24"/>
          <w:szCs w:val="24"/>
        </w:rPr>
        <w:softHyphen/>
        <w:t xml:space="preserve">шенные на сумму затрат по данным операциям. Финансы как экономическая категория широко используются при товарном производстве и обеспечивают условия для нормального функционирования рыночной экономики.                                             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С помощью финансового механизма осуществляется управление про</w:t>
      </w:r>
      <w:r w:rsidRPr="00C43571">
        <w:rPr>
          <w:sz w:val="24"/>
          <w:szCs w:val="24"/>
        </w:rPr>
        <w:softHyphen/>
        <w:t xml:space="preserve">мышленным предприятием в двух направлениях. Первое направление </w:t>
      </w:r>
      <w:proofErr w:type="gramStart"/>
      <w:r w:rsidRPr="00C43571">
        <w:rPr>
          <w:sz w:val="24"/>
          <w:szCs w:val="24"/>
        </w:rPr>
        <w:t>-у</w:t>
      </w:r>
      <w:proofErr w:type="gramEnd"/>
      <w:r w:rsidRPr="00C43571">
        <w:rPr>
          <w:sz w:val="24"/>
          <w:szCs w:val="24"/>
        </w:rPr>
        <w:t>правление финансами - отражает взаимосвязь с другими промышлен</w:t>
      </w:r>
      <w:r w:rsidRPr="00C43571">
        <w:rPr>
          <w:sz w:val="24"/>
          <w:szCs w:val="24"/>
        </w:rPr>
        <w:softHyphen/>
        <w:t>ными предприятиями и подразделениями по выполнению определен</w:t>
      </w:r>
      <w:r w:rsidRPr="00C43571">
        <w:rPr>
          <w:sz w:val="24"/>
          <w:szCs w:val="24"/>
        </w:rPr>
        <w:softHyphen/>
        <w:t>ных функций: поставка средств производства, реализация готовой продукции, т. е. обеспечение производственными запасами, осуществление купли-продажи продукции собственного производства.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Второе направление - управление денежными средствами (фонда</w:t>
      </w:r>
      <w:r w:rsidRPr="00C43571">
        <w:rPr>
          <w:sz w:val="24"/>
          <w:szCs w:val="24"/>
        </w:rPr>
        <w:softHyphen/>
        <w:t>ми) — предусматривает управление основными производственными фон</w:t>
      </w:r>
      <w:r w:rsidRPr="00C43571">
        <w:rPr>
          <w:sz w:val="24"/>
          <w:szCs w:val="24"/>
        </w:rPr>
        <w:softHyphen/>
        <w:t>дами и оборотными средствами, а также различными фондами, кото</w:t>
      </w:r>
      <w:r w:rsidRPr="00C43571">
        <w:rPr>
          <w:sz w:val="24"/>
          <w:szCs w:val="24"/>
        </w:rPr>
        <w:softHyphen/>
        <w:t>рыми располагает промышленное предприятие (амортизационный, ва</w:t>
      </w:r>
      <w:r w:rsidRPr="00C43571">
        <w:rPr>
          <w:sz w:val="24"/>
          <w:szCs w:val="24"/>
        </w:rPr>
        <w:softHyphen/>
        <w:t>лютный, инвестиционный и резервный фонды и т. п.). Экономическое обоснование финансового механизма проводится на основе таких эко</w:t>
      </w:r>
      <w:r w:rsidRPr="00C43571">
        <w:rPr>
          <w:sz w:val="24"/>
          <w:szCs w:val="24"/>
        </w:rPr>
        <w:softHyphen/>
        <w:t>номических показателей, как выручка, различные виды прибыли, амор</w:t>
      </w:r>
      <w:r w:rsidRPr="00C43571">
        <w:rPr>
          <w:sz w:val="24"/>
          <w:szCs w:val="24"/>
        </w:rPr>
        <w:softHyphen/>
        <w:t>тизация, а также финансовых источников (оборотные фонды и фонды обращения, кредит и т. п.).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Финансы промышленного предприятия выполняют следующие функ</w:t>
      </w:r>
      <w:r w:rsidRPr="00C43571">
        <w:rPr>
          <w:sz w:val="24"/>
          <w:szCs w:val="24"/>
        </w:rPr>
        <w:softHyphen/>
        <w:t>ции: обеспечение денежными ресурсами, распределение денежных до</w:t>
      </w:r>
      <w:r w:rsidRPr="00C43571">
        <w:rPr>
          <w:sz w:val="24"/>
          <w:szCs w:val="24"/>
        </w:rPr>
        <w:softHyphen/>
        <w:t>ходов, контроль, стимулирование и т. п.</w:t>
      </w:r>
    </w:p>
    <w:p w:rsidR="00130630" w:rsidRPr="00C43571" w:rsidRDefault="00130630" w:rsidP="00130630">
      <w:pPr>
        <w:pStyle w:val="2"/>
        <w:spacing w:before="0"/>
        <w:ind w:firstLine="567"/>
        <w:jc w:val="both"/>
        <w:rPr>
          <w:sz w:val="24"/>
          <w:szCs w:val="24"/>
        </w:rPr>
      </w:pPr>
      <w:bookmarkStart w:id="2" w:name="_Toc515704034"/>
      <w:r>
        <w:rPr>
          <w:sz w:val="24"/>
          <w:szCs w:val="24"/>
        </w:rPr>
        <w:t>14.4</w:t>
      </w:r>
      <w:r w:rsidRPr="00C43571">
        <w:rPr>
          <w:sz w:val="24"/>
          <w:szCs w:val="24"/>
        </w:rPr>
        <w:t xml:space="preserve"> Финансовый план предприятия</w:t>
      </w:r>
      <w:bookmarkEnd w:id="2"/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Этот документ является основой финансовой деятельности пред</w:t>
      </w:r>
      <w:r w:rsidRPr="00C43571">
        <w:rPr>
          <w:sz w:val="24"/>
          <w:szCs w:val="24"/>
        </w:rPr>
        <w:softHyphen/>
        <w:t>приятия, в котором отражаются в денежной форме баланс доходов и расходов, а также финансовые результаты его хозяйственной деятель</w:t>
      </w:r>
      <w:r w:rsidRPr="00C43571">
        <w:rPr>
          <w:sz w:val="24"/>
          <w:szCs w:val="24"/>
        </w:rPr>
        <w:softHyphen/>
        <w:t>ности. Он включает следующие разделы: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• доходы и поступления средств. В этом разделе отражены доходы, составляющие денежные накопления предприятия; доходы, яв</w:t>
      </w:r>
      <w:r w:rsidRPr="00C43571">
        <w:rPr>
          <w:sz w:val="24"/>
          <w:szCs w:val="24"/>
        </w:rPr>
        <w:softHyphen/>
        <w:t>ляющиеся результатом внутреннего перераспределения средств;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поступления средств от внешних источников;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• расходы и отчисления средств. В этот раздел включены затраты на расширение производства и совершенствование его техноло</w:t>
      </w:r>
      <w:r w:rsidRPr="00C43571">
        <w:rPr>
          <w:sz w:val="24"/>
          <w:szCs w:val="24"/>
        </w:rPr>
        <w:softHyphen/>
        <w:t>гии, расходы на культурно-бытовое обслуживание работников предприятия, амортизационные отчисления и т. п.;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• кредитные взаимоотношения, т. е. взаимоотношения с банками и бюджетом. В данном разделе показаны взаимоотношения пред</w:t>
      </w:r>
      <w:r w:rsidRPr="00C43571">
        <w:rPr>
          <w:sz w:val="24"/>
          <w:szCs w:val="24"/>
        </w:rPr>
        <w:softHyphen/>
        <w:t>приятия с государством (платежи в бюджет).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В процессе выполнения финансового плана он может</w:t>
      </w:r>
      <w:proofErr w:type="gramStart"/>
      <w:r w:rsidRPr="00C43571">
        <w:rPr>
          <w:sz w:val="24"/>
          <w:szCs w:val="24"/>
        </w:rPr>
        <w:t xml:space="preserve"> .</w:t>
      </w:r>
      <w:proofErr w:type="gramEnd"/>
      <w:r w:rsidRPr="00C43571">
        <w:rPr>
          <w:sz w:val="24"/>
          <w:szCs w:val="24"/>
        </w:rPr>
        <w:t>корректиро</w:t>
      </w:r>
      <w:r w:rsidRPr="00C43571">
        <w:rPr>
          <w:sz w:val="24"/>
          <w:szCs w:val="24"/>
        </w:rPr>
        <w:softHyphen/>
        <w:t>ваться на основании изменений качественных и количественных пока</w:t>
      </w:r>
      <w:r w:rsidRPr="00C43571">
        <w:rPr>
          <w:sz w:val="24"/>
          <w:szCs w:val="24"/>
        </w:rPr>
        <w:softHyphen/>
        <w:t>зателей производственного плана. При его составлении величина соб</w:t>
      </w:r>
      <w:r w:rsidRPr="00C43571">
        <w:rPr>
          <w:sz w:val="24"/>
          <w:szCs w:val="24"/>
        </w:rPr>
        <w:softHyphen/>
        <w:t>ственных оборотных фондов ежегодно уточняется. Прирост собствен</w:t>
      </w:r>
      <w:r w:rsidRPr="00C43571">
        <w:rPr>
          <w:sz w:val="24"/>
          <w:szCs w:val="24"/>
        </w:rPr>
        <w:softHyphen/>
        <w:t>ных оборотных средств обеспечивается в основном за счет внутрипро</w:t>
      </w:r>
      <w:r w:rsidRPr="00C43571">
        <w:rPr>
          <w:sz w:val="24"/>
          <w:szCs w:val="24"/>
        </w:rPr>
        <w:softHyphen/>
        <w:t>изводственных источников, прибыли, устойчивых пассивов (суммы пе</w:t>
      </w:r>
      <w:r w:rsidRPr="00C43571">
        <w:rPr>
          <w:sz w:val="24"/>
          <w:szCs w:val="24"/>
        </w:rPr>
        <w:softHyphen/>
        <w:t>риодически образующейся задолженности). Кроме того, используется кредит и целевое финансирование.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Для финансирования основных производственных фондов может быть использован кредит, а также собственные средства. Собственным источником финансирования капитальных вложений на создание и об</w:t>
      </w:r>
      <w:r w:rsidRPr="00C43571">
        <w:rPr>
          <w:sz w:val="24"/>
          <w:szCs w:val="24"/>
        </w:rPr>
        <w:softHyphen/>
        <w:t>новление основных производственных фондов является фонд развития производства. За счет собственных средств, в частности прибыли и амор</w:t>
      </w:r>
      <w:r w:rsidRPr="00C43571">
        <w:rPr>
          <w:sz w:val="24"/>
          <w:szCs w:val="24"/>
        </w:rPr>
        <w:softHyphen/>
        <w:t>тизационных отчислений, финансируется техническое перевооружение, реконструкция и расширение промышленного предприятия (создание новых рабочих мест).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Кредитование промышленного предприятия может быть кратко</w:t>
      </w:r>
      <w:r w:rsidRPr="00C43571">
        <w:rPr>
          <w:sz w:val="24"/>
          <w:szCs w:val="24"/>
        </w:rPr>
        <w:softHyphen/>
        <w:t>срочным (до 1 года) и долгосрочным (от 2 до 5 лет). Краткосрочный кредит предоставляется для обеспечения сверхнормативных запасов сырья и материалов, на своевременную выплату заработной платы и временное восполнение недостатка собственных оборотных средств. Долгосрочный кредит может быть получен на внедрение новой техни</w:t>
      </w:r>
      <w:r w:rsidRPr="00C43571">
        <w:rPr>
          <w:sz w:val="24"/>
          <w:szCs w:val="24"/>
        </w:rPr>
        <w:softHyphen/>
        <w:t xml:space="preserve">ки, технологии, </w:t>
      </w:r>
      <w:r w:rsidRPr="00C43571">
        <w:rPr>
          <w:sz w:val="24"/>
          <w:szCs w:val="24"/>
        </w:rPr>
        <w:lastRenderedPageBreak/>
        <w:t>механизации и автоматизации производственных про</w:t>
      </w:r>
      <w:r w:rsidRPr="00C43571">
        <w:rPr>
          <w:sz w:val="24"/>
          <w:szCs w:val="24"/>
        </w:rPr>
        <w:softHyphen/>
        <w:t>цессов, на выпуск продукции повышенного качества и т. п.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Уплата налогов за пользование банковским кредитом осуществля</w:t>
      </w:r>
      <w:r w:rsidRPr="00C43571">
        <w:rPr>
          <w:sz w:val="24"/>
          <w:szCs w:val="24"/>
        </w:rPr>
        <w:softHyphen/>
        <w:t>ется из прибыли предприятия по установленным дифференцирован</w:t>
      </w:r>
      <w:r w:rsidRPr="00C43571">
        <w:rPr>
          <w:sz w:val="24"/>
          <w:szCs w:val="24"/>
        </w:rPr>
        <w:softHyphen/>
        <w:t>ным процентным ставкам за краткосрочный кредит.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Долгосрочный кредит также выдается на реконструкцию и расшире</w:t>
      </w:r>
      <w:r w:rsidRPr="00C43571">
        <w:rPr>
          <w:sz w:val="24"/>
          <w:szCs w:val="24"/>
        </w:rPr>
        <w:softHyphen/>
        <w:t>ние действующих предприятий, строительство новых предприятий при условии возмещения затрат в течение 5 лет. Кредит погашается за счет прибыли и амортизационных отчислений в сроки, установленные обя</w:t>
      </w:r>
      <w:r w:rsidRPr="00C43571">
        <w:rPr>
          <w:sz w:val="24"/>
          <w:szCs w:val="24"/>
        </w:rPr>
        <w:softHyphen/>
        <w:t>зательствами, с одновременной уплатой соответствующих процентов.</w:t>
      </w:r>
    </w:p>
    <w:p w:rsidR="00130630" w:rsidRPr="00C43571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>Выпуск ценных бумаг мобилизует личные средства работающих на предприятии, которые также могут быть использованы на решение про</w:t>
      </w:r>
      <w:r w:rsidRPr="00C43571">
        <w:rPr>
          <w:sz w:val="24"/>
          <w:szCs w:val="24"/>
        </w:rPr>
        <w:softHyphen/>
        <w:t>изводственных задач.</w:t>
      </w:r>
    </w:p>
    <w:p w:rsidR="00130630" w:rsidRDefault="00130630" w:rsidP="00130630">
      <w:pPr>
        <w:spacing w:line="240" w:lineRule="auto"/>
        <w:ind w:firstLine="567"/>
        <w:rPr>
          <w:sz w:val="24"/>
          <w:szCs w:val="24"/>
        </w:rPr>
      </w:pPr>
      <w:r w:rsidRPr="00C43571">
        <w:rPr>
          <w:sz w:val="24"/>
          <w:szCs w:val="24"/>
        </w:rPr>
        <w:t xml:space="preserve">Финансовый </w:t>
      </w:r>
      <w:proofErr w:type="gramStart"/>
      <w:r w:rsidRPr="00C43571">
        <w:rPr>
          <w:sz w:val="24"/>
          <w:szCs w:val="24"/>
        </w:rPr>
        <w:t>контроль за</w:t>
      </w:r>
      <w:proofErr w:type="gramEnd"/>
      <w:r w:rsidRPr="00C43571">
        <w:rPr>
          <w:sz w:val="24"/>
          <w:szCs w:val="24"/>
        </w:rPr>
        <w:t xml:space="preserve"> хозяйственной деятельностью предприя</w:t>
      </w:r>
      <w:r w:rsidRPr="00C43571">
        <w:rPr>
          <w:sz w:val="24"/>
          <w:szCs w:val="24"/>
        </w:rPr>
        <w:softHyphen/>
        <w:t>тия со стороны банка осуществляется на основе использования плано</w:t>
      </w:r>
      <w:r w:rsidRPr="00C43571">
        <w:rPr>
          <w:sz w:val="24"/>
          <w:szCs w:val="24"/>
        </w:rPr>
        <w:softHyphen/>
        <w:t>вых стоимостных показателей и охватывает производство, распределе</w:t>
      </w:r>
      <w:r w:rsidRPr="00C43571">
        <w:rPr>
          <w:sz w:val="24"/>
          <w:szCs w:val="24"/>
        </w:rPr>
        <w:softHyphen/>
        <w:t>ние, обращение и потребление товарно-материальных ценностей.</w:t>
      </w:r>
    </w:p>
    <w:p w:rsidR="00130630" w:rsidRDefault="00130630" w:rsidP="00130630">
      <w:pPr>
        <w:spacing w:line="240" w:lineRule="auto"/>
        <w:ind w:firstLine="0"/>
        <w:jc w:val="center"/>
        <w:rPr>
          <w:sz w:val="24"/>
          <w:szCs w:val="24"/>
        </w:rPr>
      </w:pPr>
    </w:p>
    <w:p w:rsidR="00130630" w:rsidRDefault="00130630" w:rsidP="00130630">
      <w:pPr>
        <w:spacing w:line="240" w:lineRule="auto"/>
        <w:ind w:firstLine="0"/>
        <w:jc w:val="center"/>
        <w:rPr>
          <w:sz w:val="24"/>
          <w:szCs w:val="24"/>
        </w:rPr>
      </w:pPr>
    </w:p>
    <w:p w:rsidR="00130630" w:rsidRDefault="00130630" w:rsidP="00130630">
      <w:pPr>
        <w:spacing w:line="240" w:lineRule="auto"/>
        <w:ind w:firstLine="0"/>
        <w:jc w:val="center"/>
        <w:rPr>
          <w:sz w:val="24"/>
          <w:szCs w:val="24"/>
        </w:rPr>
      </w:pPr>
    </w:p>
    <w:p w:rsidR="00110EE8" w:rsidRDefault="00110EE8"/>
    <w:sectPr w:rsidR="00110EE8" w:rsidSect="00110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30630"/>
    <w:rsid w:val="00110EE8"/>
    <w:rsid w:val="00130630"/>
    <w:rsid w:val="0023525F"/>
    <w:rsid w:val="00856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630"/>
    <w:pPr>
      <w:widowControl w:val="0"/>
      <w:overflowPunct w:val="0"/>
      <w:autoSpaceDE w:val="0"/>
      <w:autoSpaceDN w:val="0"/>
      <w:adjustRightInd w:val="0"/>
      <w:spacing w:after="0" w:line="260" w:lineRule="auto"/>
      <w:ind w:firstLine="280"/>
      <w:jc w:val="both"/>
      <w:textAlignment w:val="baseline"/>
    </w:pPr>
    <w:rPr>
      <w:rFonts w:ascii="Times New Roman" w:eastAsia="Times New Roman" w:hAnsi="Times New Roman" w:cs="Times New Roman"/>
      <w:sz w:val="1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130630"/>
    <w:pPr>
      <w:keepNext/>
      <w:spacing w:before="140" w:line="240" w:lineRule="auto"/>
      <w:jc w:val="center"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3063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"/>
    <w:basedOn w:val="a"/>
    <w:link w:val="a4"/>
    <w:rsid w:val="00130630"/>
    <w:pPr>
      <w:spacing w:before="520" w:line="240" w:lineRule="auto"/>
      <w:ind w:firstLine="0"/>
    </w:pPr>
    <w:rPr>
      <w:sz w:val="28"/>
    </w:rPr>
  </w:style>
  <w:style w:type="character" w:customStyle="1" w:styleId="a4">
    <w:name w:val="Основной текст Знак"/>
    <w:basedOn w:val="a0"/>
    <w:link w:val="a3"/>
    <w:rsid w:val="00130630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1158</Words>
  <Characters>6606</Characters>
  <Application>Microsoft Office Word</Application>
  <DocSecurity>0</DocSecurity>
  <Lines>55</Lines>
  <Paragraphs>15</Paragraphs>
  <ScaleCrop>false</ScaleCrop>
  <Company>Reanimator Extreme Edition</Company>
  <LinksUpToDate>false</LinksUpToDate>
  <CharactersWithSpaces>7749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Лариса</cp:lastModifiedBy>
  <cp:revision>1</cp:revision>
  <dcterms:created xsi:type="dcterms:W3CDTF">2014-03-04T07:05:00Z</dcterms:created>
  <dcterms:modified xsi:type="dcterms:W3CDTF">2014-03-04T07:05:00Z</dcterms:modified>
</cp:coreProperties>
</file>